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29" w:rsidRPr="008C7D29" w:rsidRDefault="008C7D29" w:rsidP="008C7D29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i/>
          <w:snapToGrid w:val="0"/>
          <w:color w:val="000000"/>
          <w:sz w:val="28"/>
          <w:szCs w:val="20"/>
        </w:rPr>
      </w:pPr>
      <w:r w:rsidRPr="008C7D29">
        <w:rPr>
          <w:rFonts w:ascii="Arial" w:eastAsia="Times New Roman" w:hAnsi="Arial" w:cs="Times New Roman"/>
          <w:i/>
          <w:snapToGrid w:val="0"/>
          <w:color w:val="000000"/>
          <w:sz w:val="28"/>
          <w:szCs w:val="20"/>
        </w:rPr>
        <w:t xml:space="preserve">SOESD </w:t>
      </w:r>
      <w:r>
        <w:rPr>
          <w:rFonts w:ascii="Arial" w:eastAsia="Times New Roman" w:hAnsi="Arial" w:cs="Times New Roman"/>
          <w:i/>
          <w:snapToGrid w:val="0"/>
          <w:color w:val="000000"/>
          <w:sz w:val="28"/>
          <w:szCs w:val="20"/>
        </w:rPr>
        <w:t>Curriculum Program Specialist</w:t>
      </w:r>
      <w:r w:rsidRPr="008C7D29">
        <w:rPr>
          <w:rFonts w:ascii="Arial" w:eastAsia="Times New Roman" w:hAnsi="Arial" w:cs="Times New Roman"/>
          <w:i/>
          <w:snapToGrid w:val="0"/>
          <w:color w:val="000000"/>
          <w:sz w:val="28"/>
          <w:szCs w:val="20"/>
        </w:rPr>
        <w:t xml:space="preserve"> Evaluation &amp; Support System Scoring Profile</w:t>
      </w: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8C7D29">
        <w:rPr>
          <w:rFonts w:ascii="Arial" w:eastAsia="Times New Roman" w:hAnsi="Arial" w:cs="Times New Roman"/>
          <w:sz w:val="20"/>
          <w:szCs w:val="20"/>
        </w:rPr>
        <w:t xml:space="preserve">Employee’s Name:  </w:t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</w:rPr>
        <w:tab/>
        <w:t xml:space="preserve">Date(s) of Review:  </w:t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8C7D29">
        <w:rPr>
          <w:rFonts w:ascii="Arial" w:eastAsia="Times New Roman" w:hAnsi="Arial" w:cs="Times New Roman"/>
          <w:sz w:val="20"/>
          <w:szCs w:val="20"/>
        </w:rPr>
        <w:t xml:space="preserve">Program:  </w:t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8C7D29">
        <w:rPr>
          <w:rFonts w:ascii="Arial" w:eastAsia="Times New Roman" w:hAnsi="Arial" w:cs="Times New Roman"/>
          <w:sz w:val="20"/>
          <w:szCs w:val="20"/>
        </w:rPr>
        <w:t xml:space="preserve">Person(s) Completing Rating  </w:t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  <w:r w:rsidRPr="008C7D29">
        <w:rPr>
          <w:rFonts w:ascii="Arial" w:eastAsia="Times New Roman" w:hAnsi="Arial" w:cs="Times New Roman"/>
          <w:sz w:val="20"/>
          <w:szCs w:val="20"/>
          <w:u w:val="single"/>
        </w:rPr>
        <w:tab/>
      </w: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8C7D29" w:rsidRPr="008C7D29" w:rsidRDefault="008C7D29" w:rsidP="008C7D29">
      <w:pPr>
        <w:tabs>
          <w:tab w:val="left" w:pos="1240"/>
        </w:tabs>
        <w:spacing w:after="0" w:line="240" w:lineRule="auto"/>
        <w:ind w:left="1240" w:hanging="1240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  <w:u w:val="single"/>
        </w:rPr>
        <w:t>Directions:</w:t>
      </w:r>
      <w:r w:rsidRPr="008C7D29">
        <w:rPr>
          <w:rFonts w:ascii="Arial" w:eastAsia="Times New Roman" w:hAnsi="Arial" w:cs="Arial"/>
          <w:sz w:val="20"/>
          <w:szCs w:val="20"/>
        </w:rPr>
        <w:t xml:space="preserve">  </w:t>
      </w:r>
      <w:r w:rsidRPr="008C7D29">
        <w:rPr>
          <w:rFonts w:ascii="Arial" w:eastAsia="Times New Roman" w:hAnsi="Arial" w:cs="Arial"/>
          <w:sz w:val="20"/>
          <w:szCs w:val="20"/>
        </w:rPr>
        <w:tab/>
        <w:t xml:space="preserve">Based on your observations, evidence, and other data, please rate the employee’s performance 1 = Does Not Meet Standard, 2 = Basic Knowledge of Standard, 3 = Proficient Application of Standard and 4 = Exceeds Standard.  Narrative comments (under </w:t>
      </w:r>
      <w:r w:rsidRPr="008C7D29">
        <w:rPr>
          <w:rFonts w:ascii="Arial" w:eastAsia="Times New Roman" w:hAnsi="Arial" w:cs="Arial"/>
          <w:i/>
          <w:sz w:val="20"/>
          <w:szCs w:val="20"/>
        </w:rPr>
        <w:t>Rationale for Rating</w:t>
      </w:r>
      <w:r w:rsidRPr="008C7D29">
        <w:rPr>
          <w:rFonts w:ascii="Arial" w:eastAsia="Times New Roman" w:hAnsi="Arial" w:cs="Arial"/>
          <w:sz w:val="20"/>
          <w:szCs w:val="20"/>
        </w:rPr>
        <w:t xml:space="preserve">) will be provided only for those standards which are rated above or below 3/Proficient Application of Standard.  A goal will be developed (under </w:t>
      </w:r>
      <w:r w:rsidRPr="008C7D29">
        <w:rPr>
          <w:rFonts w:ascii="Arial" w:eastAsia="Times New Roman" w:hAnsi="Arial" w:cs="Arial"/>
          <w:i/>
          <w:sz w:val="20"/>
          <w:szCs w:val="20"/>
        </w:rPr>
        <w:t>Needed Improvement/Goals</w:t>
      </w:r>
      <w:r w:rsidRPr="008C7D29">
        <w:rPr>
          <w:rFonts w:ascii="Arial" w:eastAsia="Times New Roman" w:hAnsi="Arial" w:cs="Arial"/>
          <w:sz w:val="20"/>
          <w:szCs w:val="20"/>
        </w:rPr>
        <w:t>) for any rating below 3 on each of the Standards.</w:t>
      </w: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138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07"/>
        <w:gridCol w:w="1508"/>
        <w:gridCol w:w="1507"/>
        <w:gridCol w:w="1508"/>
        <w:gridCol w:w="2925"/>
        <w:gridCol w:w="2925"/>
      </w:tblGrid>
      <w:tr w:rsidR="008C7D29" w:rsidRPr="008C7D29" w:rsidTr="000A1CD5">
        <w:trPr>
          <w:cantSplit/>
        </w:trPr>
        <w:tc>
          <w:tcPr>
            <w:tcW w:w="138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8C7D29" w:rsidRDefault="008C7D29" w:rsidP="007B0B0C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Standard 1:  </w:t>
            </w:r>
            <w:r w:rsidR="007B0B0C">
              <w:rPr>
                <w:rFonts w:ascii="Arial" w:eastAsia="Times New Roman" w:hAnsi="Arial" w:cs="Times New Roman"/>
                <w:b/>
                <w:sz w:val="24"/>
                <w:szCs w:val="20"/>
              </w:rPr>
              <w:t>Research and Design</w:t>
            </w:r>
          </w:p>
          <w:p w:rsidR="007B0B0C" w:rsidRPr="007B0B0C" w:rsidRDefault="007B0B0C" w:rsidP="007B0B0C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</w:rPr>
            </w:pPr>
            <w:r w:rsidRPr="007B0B0C">
              <w:rPr>
                <w:rFonts w:ascii="Arial" w:eastAsia="Times New Roman" w:hAnsi="Arial" w:cs="Times New Roman"/>
                <w:b/>
              </w:rPr>
              <w:t>(The Program Assistant provides leadership in program design, development, and coordination.)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observations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07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925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evidence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925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other data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ind w:left="-18" w:firstLine="18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925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</w:tbl>
    <w:p w:rsidR="008C7D29" w:rsidRPr="008C7D29" w:rsidRDefault="008C7D29" w:rsidP="008C7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D29"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tbl>
      <w:tblPr>
        <w:tblW w:w="138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07"/>
        <w:gridCol w:w="1508"/>
        <w:gridCol w:w="1507"/>
        <w:gridCol w:w="1508"/>
        <w:gridCol w:w="2925"/>
        <w:gridCol w:w="2925"/>
      </w:tblGrid>
      <w:tr w:rsidR="008C7D29" w:rsidRPr="008C7D29" w:rsidTr="000A1CD5">
        <w:trPr>
          <w:cantSplit/>
        </w:trPr>
        <w:tc>
          <w:tcPr>
            <w:tcW w:w="138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8C7D29" w:rsidRPr="008C7D29" w:rsidRDefault="008C7D29" w:rsidP="008C7D2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24"/>
                <w:szCs w:val="20"/>
              </w:rPr>
              <w:lastRenderedPageBreak/>
              <w:t>S</w:t>
            </w:r>
            <w:r w:rsidR="007B0B0C">
              <w:rPr>
                <w:rFonts w:ascii="Arial" w:eastAsia="Times New Roman" w:hAnsi="Arial" w:cs="Times New Roman"/>
                <w:b/>
                <w:sz w:val="24"/>
                <w:szCs w:val="20"/>
              </w:rPr>
              <w:t>tandard 2:  Professional Learning</w:t>
            </w:r>
            <w:r w:rsidRPr="008C7D29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(</w:t>
            </w:r>
            <w:r w:rsidR="007B0B0C">
              <w:rPr>
                <w:rFonts w:ascii="Arial" w:eastAsia="Times New Roman" w:hAnsi="Arial" w:cs="Times New Roman"/>
                <w:b/>
                <w:sz w:val="20"/>
                <w:szCs w:val="20"/>
              </w:rPr>
              <w:t>The Program Assistant understands the design, content, and delivery of effective professsional development.</w:t>
            </w:r>
            <w:r w:rsidRPr="008C7D29">
              <w:rPr>
                <w:rFonts w:ascii="Arial" w:eastAsia="Times New Roman" w:hAnsi="Arial" w:cs="Times New Roman"/>
                <w:b/>
                <w:sz w:val="24"/>
                <w:szCs w:val="20"/>
              </w:rPr>
              <w:t>)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observations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925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evidence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925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other data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ind w:hanging="18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ind w:left="-18" w:firstLine="18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925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  <w:tr w:rsidR="008C7D29" w:rsidRPr="008C7D29" w:rsidTr="000A1CD5">
        <w:trPr>
          <w:cantSplit/>
        </w:trPr>
        <w:tc>
          <w:tcPr>
            <w:tcW w:w="138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8C7D29" w:rsidRPr="008C7D29" w:rsidRDefault="008C7D29" w:rsidP="008C7D2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24"/>
                <w:szCs w:val="20"/>
              </w:rPr>
              <w:t>St</w:t>
            </w:r>
            <w:r w:rsidR="007B0B0C">
              <w:rPr>
                <w:rFonts w:ascii="Arial" w:eastAsia="Times New Roman" w:hAnsi="Arial" w:cs="Times New Roman"/>
                <w:b/>
                <w:sz w:val="24"/>
                <w:szCs w:val="20"/>
              </w:rPr>
              <w:t>andard 3:  Communication</w:t>
            </w:r>
            <w:r w:rsidRPr="008C7D29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(</w:t>
            </w:r>
            <w:r w:rsidR="007B0B0C">
              <w:rPr>
                <w:rFonts w:ascii="Arial" w:eastAsia="Times New Roman" w:hAnsi="Arial" w:cs="Times New Roman"/>
                <w:b/>
                <w:sz w:val="20"/>
                <w:szCs w:val="20"/>
              </w:rPr>
              <w:t>The Program Assistant communicates relevant program information to various stakeholders.</w:t>
            </w:r>
            <w:r w:rsidRPr="008C7D29">
              <w:rPr>
                <w:rFonts w:ascii="Arial" w:eastAsia="Times New Roman" w:hAnsi="Arial" w:cs="Times New Roman"/>
                <w:b/>
                <w:sz w:val="24"/>
                <w:szCs w:val="24"/>
              </w:rPr>
              <w:t>)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observations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07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925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evidence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925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other data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ind w:left="-18" w:firstLine="18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925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</w:tbl>
    <w:p w:rsidR="008C7D29" w:rsidRPr="008C7D29" w:rsidRDefault="008C7D29" w:rsidP="008C7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D29"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tbl>
      <w:tblPr>
        <w:tblW w:w="138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07"/>
        <w:gridCol w:w="1508"/>
        <w:gridCol w:w="1507"/>
        <w:gridCol w:w="1508"/>
        <w:gridCol w:w="2925"/>
        <w:gridCol w:w="2925"/>
      </w:tblGrid>
      <w:tr w:rsidR="008C7D29" w:rsidRPr="008C7D29" w:rsidTr="000A1CD5">
        <w:trPr>
          <w:cantSplit/>
        </w:trPr>
        <w:tc>
          <w:tcPr>
            <w:tcW w:w="138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8C7D29" w:rsidRPr="008C7D29" w:rsidRDefault="00BE0A8D" w:rsidP="008C7D2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lastRenderedPageBreak/>
              <w:t>Standard 4:  L</w:t>
            </w:r>
            <w:bookmarkStart w:id="0" w:name="_GoBack"/>
            <w:bookmarkEnd w:id="0"/>
            <w:r w:rsidR="007B0B0C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eadership and Collaboration </w:t>
            </w:r>
            <w:r w:rsidR="007B0B0C">
              <w:rPr>
                <w:rFonts w:ascii="Arial" w:eastAsia="Times New Roman" w:hAnsi="Arial" w:cs="Times New Roman"/>
                <w:b/>
              </w:rPr>
              <w:t>(The P</w:t>
            </w:r>
            <w:r w:rsidR="007B0B0C" w:rsidRPr="007B0B0C">
              <w:rPr>
                <w:rFonts w:ascii="Arial" w:eastAsia="Times New Roman" w:hAnsi="Arial" w:cs="Times New Roman"/>
                <w:b/>
              </w:rPr>
              <w:t>rogram Assistant understands district, state, and federal requirements and demonstrates leadership and collaboration with a variety of stakeholders.)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observations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925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evidence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925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other data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ind w:hanging="18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ind w:left="-18" w:firstLine="18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925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  <w:tr w:rsidR="008C7D29" w:rsidRPr="008C7D29" w:rsidTr="000A1CD5">
        <w:trPr>
          <w:cantSplit/>
        </w:trPr>
        <w:tc>
          <w:tcPr>
            <w:tcW w:w="138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8C7D29" w:rsidRPr="008C7D29" w:rsidRDefault="008C7D29" w:rsidP="008C7D2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24"/>
                <w:szCs w:val="20"/>
              </w:rPr>
              <w:t>Sta</w:t>
            </w:r>
            <w:r w:rsidR="007B0B0C">
              <w:rPr>
                <w:rFonts w:ascii="Arial" w:eastAsia="Times New Roman" w:hAnsi="Arial" w:cs="Times New Roman"/>
                <w:b/>
                <w:sz w:val="24"/>
                <w:szCs w:val="20"/>
              </w:rPr>
              <w:t>ndard 5:  Professional Learning and Ethical Practice</w:t>
            </w:r>
            <w:r w:rsidRPr="008C7D29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(</w:t>
            </w:r>
            <w:r w:rsidR="007B0B0C">
              <w:rPr>
                <w:rFonts w:ascii="Arial" w:eastAsia="Times New Roman" w:hAnsi="Arial" w:cs="Times New Roman"/>
                <w:b/>
                <w:sz w:val="20"/>
                <w:szCs w:val="20"/>
              </w:rPr>
              <w:t>The Program Assistant engages in professional learning and exhibits</w:t>
            </w:r>
            <w:r w:rsidR="009B3D1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ethical practice.</w:t>
            </w:r>
            <w:r w:rsidRPr="008C7D29">
              <w:rPr>
                <w:rFonts w:ascii="Arial" w:eastAsia="Times New Roman" w:hAnsi="Arial" w:cs="Times New Roman"/>
                <w:b/>
                <w:sz w:val="24"/>
                <w:szCs w:val="20"/>
              </w:rPr>
              <w:t>)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observations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07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925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evidence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925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List other data rated: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Does Not Meet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Basic Knowledge of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Proficient Application of Standard </w:t>
            </w:r>
          </w:p>
          <w:p w:rsidR="008C7D29" w:rsidRPr="008C7D29" w:rsidRDefault="008C7D29" w:rsidP="008C7D29">
            <w:pPr>
              <w:spacing w:after="0" w:line="240" w:lineRule="auto"/>
              <w:ind w:left="-18" w:firstLine="18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16"/>
              </w:rPr>
              <w:t>Exceeds Standard</w:t>
            </w:r>
          </w:p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925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Rationale for Rating:</w:t>
            </w:r>
          </w:p>
        </w:tc>
        <w:tc>
          <w:tcPr>
            <w:tcW w:w="2925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Needed Improvement/Goals:</w:t>
            </w:r>
          </w:p>
        </w:tc>
      </w:tr>
    </w:tbl>
    <w:p w:rsidR="008C7D29" w:rsidRPr="008C7D29" w:rsidRDefault="008C7D29" w:rsidP="008C7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C7D29" w:rsidRPr="008C7D29" w:rsidRDefault="008C7D29" w:rsidP="008C7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D29"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tbl>
      <w:tblPr>
        <w:tblW w:w="138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97"/>
        <w:gridCol w:w="1697"/>
        <w:gridCol w:w="1697"/>
        <w:gridCol w:w="1697"/>
        <w:gridCol w:w="1697"/>
        <w:gridCol w:w="1697"/>
        <w:gridCol w:w="1698"/>
      </w:tblGrid>
      <w:tr w:rsidR="008C7D29" w:rsidRPr="008C7D29" w:rsidTr="000A1CD5">
        <w:trPr>
          <w:cantSplit/>
        </w:trPr>
        <w:tc>
          <w:tcPr>
            <w:tcW w:w="138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8C7D29" w:rsidRPr="008C7D29" w:rsidRDefault="008C7D29" w:rsidP="008C7D2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24"/>
                <w:szCs w:val="20"/>
              </w:rPr>
              <w:lastRenderedPageBreak/>
              <w:t>Profile/Summary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20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Observations</w:t>
            </w: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Evidence</w:t>
            </w: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Other Data</w:t>
            </w: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Goals</w:t>
            </w: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Score</w:t>
            </w:r>
          </w:p>
        </w:tc>
        <w:tc>
          <w:tcPr>
            <w:tcW w:w="1698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Summative Score</w:t>
            </w:r>
          </w:p>
        </w:tc>
      </w:tr>
      <w:tr w:rsidR="008C7D29" w:rsidRPr="008C7D29" w:rsidTr="000A1CD5">
        <w:trPr>
          <w:cantSplit/>
        </w:trPr>
        <w:tc>
          <w:tcPr>
            <w:tcW w:w="1980" w:type="dxa"/>
            <w:vMerge w:val="restart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9B3D1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Professional Practices</w:t>
            </w:r>
          </w:p>
          <w:p w:rsidR="008C7D29" w:rsidRPr="008C7D29" w:rsidRDefault="008C7D29" w:rsidP="009B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Standard 1</w:t>
            </w: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C7D29" w:rsidRPr="008C7D29" w:rsidTr="000A1CD5">
        <w:trPr>
          <w:cantSplit/>
        </w:trPr>
        <w:tc>
          <w:tcPr>
            <w:tcW w:w="1980" w:type="dxa"/>
            <w:vMerge/>
          </w:tcPr>
          <w:p w:rsidR="008C7D29" w:rsidRPr="008C7D29" w:rsidRDefault="008C7D29" w:rsidP="008C7D2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Standard 2</w:t>
            </w: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C7D29" w:rsidRPr="008C7D29" w:rsidRDefault="008C7D29" w:rsidP="008C7D2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C7D29" w:rsidRPr="008C7D29" w:rsidTr="000A1CD5">
        <w:trPr>
          <w:cantSplit/>
        </w:trPr>
        <w:tc>
          <w:tcPr>
            <w:tcW w:w="1980" w:type="dxa"/>
            <w:vMerge/>
          </w:tcPr>
          <w:p w:rsidR="008C7D29" w:rsidRPr="008C7D29" w:rsidRDefault="008C7D29" w:rsidP="008C7D2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Standard 3</w:t>
            </w: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C7D29" w:rsidRPr="008C7D29" w:rsidRDefault="008C7D29" w:rsidP="008C7D2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C7D29" w:rsidRPr="008C7D29" w:rsidTr="000A1CD5">
        <w:trPr>
          <w:cantSplit/>
        </w:trPr>
        <w:tc>
          <w:tcPr>
            <w:tcW w:w="1980" w:type="dxa"/>
            <w:vMerge w:val="restart"/>
          </w:tcPr>
          <w:p w:rsidR="008C7D29" w:rsidRPr="008C7D29" w:rsidRDefault="008C7D29" w:rsidP="008C7D2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8C7D29" w:rsidP="008C7D2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8C7D29" w:rsidRPr="008C7D29" w:rsidRDefault="009B3D17" w:rsidP="009B3D17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>Professional Responsibilities</w:t>
            </w: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Standard </w:t>
            </w:r>
            <w:r w:rsidR="009B3D17">
              <w:rPr>
                <w:rFonts w:ascii="Arial" w:eastAsia="Times New Roman" w:hAnsi="Arial" w:cs="Times New Roman"/>
                <w:b/>
                <w:sz w:val="16"/>
                <w:szCs w:val="20"/>
              </w:rPr>
              <w:t>4</w:t>
            </w: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C7D29" w:rsidRPr="008C7D29" w:rsidTr="000A1CD5">
        <w:trPr>
          <w:cantSplit/>
        </w:trPr>
        <w:tc>
          <w:tcPr>
            <w:tcW w:w="1980" w:type="dxa"/>
            <w:vMerge/>
          </w:tcPr>
          <w:p w:rsidR="008C7D29" w:rsidRPr="008C7D29" w:rsidRDefault="008C7D29" w:rsidP="008C7D2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9B3D17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>Standard 5</w:t>
            </w: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C7D29" w:rsidRPr="008C7D29" w:rsidTr="000A1CD5">
        <w:trPr>
          <w:cantSplit/>
        </w:trPr>
        <w:tc>
          <w:tcPr>
            <w:tcW w:w="1980" w:type="dxa"/>
            <w:vMerge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Expectations of Employees in the Workplace</w:t>
            </w: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C7D29" w:rsidRPr="008C7D29" w:rsidTr="000A1CD5">
        <w:trPr>
          <w:cantSplit/>
        </w:trPr>
        <w:tc>
          <w:tcPr>
            <w:tcW w:w="1980" w:type="dxa"/>
            <w:vMerge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>Professional Goal</w:t>
            </w:r>
            <w:r w:rsidR="009B3D17">
              <w:rPr>
                <w:rFonts w:ascii="Arial" w:eastAsia="Times New Roman" w:hAnsi="Arial" w:cs="Times New Roman"/>
                <w:b/>
                <w:sz w:val="16"/>
                <w:szCs w:val="20"/>
              </w:rPr>
              <w:t>s</w:t>
            </w:r>
            <w:r w:rsidRPr="008C7D2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to Support Learning</w:t>
            </w: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C7D29" w:rsidRPr="008C7D29" w:rsidTr="000A1CD5">
        <w:trPr>
          <w:cantSplit/>
        </w:trPr>
        <w:tc>
          <w:tcPr>
            <w:tcW w:w="1980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D29">
              <w:rPr>
                <w:rFonts w:ascii="Arial" w:eastAsia="Times New Roman" w:hAnsi="Arial" w:cs="Arial"/>
                <w:b/>
                <w:sz w:val="20"/>
                <w:szCs w:val="20"/>
              </w:rPr>
              <w:t>Overall Summative Score</w:t>
            </w:r>
          </w:p>
        </w:tc>
        <w:tc>
          <w:tcPr>
            <w:tcW w:w="10182" w:type="dxa"/>
            <w:gridSpan w:val="6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</w:tcPr>
          <w:p w:rsidR="008C7D29" w:rsidRPr="008C7D29" w:rsidRDefault="008C7D29" w:rsidP="008C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8C7D29">
        <w:rPr>
          <w:rFonts w:ascii="Arial" w:eastAsia="Times New Roman" w:hAnsi="Arial" w:cs="Arial"/>
          <w:sz w:val="20"/>
          <w:szCs w:val="20"/>
        </w:rPr>
        <w:lastRenderedPageBreak/>
        <w:t>Summarizing Statements by the Evaluator:</w:t>
      </w: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t>In what ways has the employee met, not met, or exceeded the standards, performance goals, and employee responsibilities?</w:t>
      </w: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" w:name="Text41"/>
      <w:r w:rsidRPr="008C7D29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8C7D29">
        <w:rPr>
          <w:rFonts w:ascii="Arial" w:eastAsia="Times New Roman" w:hAnsi="Arial" w:cs="Arial"/>
          <w:sz w:val="20"/>
          <w:szCs w:val="20"/>
        </w:rPr>
      </w:r>
      <w:r w:rsidRPr="008C7D29">
        <w:rPr>
          <w:rFonts w:ascii="Arial" w:eastAsia="Times New Roman" w:hAnsi="Arial" w:cs="Arial"/>
          <w:sz w:val="20"/>
          <w:szCs w:val="20"/>
        </w:rPr>
        <w:fldChar w:fldCharType="separate"/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sz w:val="20"/>
          <w:szCs w:val="20"/>
        </w:rPr>
        <w:fldChar w:fldCharType="end"/>
      </w:r>
      <w:bookmarkEnd w:id="1"/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t>In what areas has the employee shown development and growth in his/her position?</w:t>
      </w: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 w:rsidRPr="008C7D29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8C7D29">
        <w:rPr>
          <w:rFonts w:ascii="Arial" w:eastAsia="Times New Roman" w:hAnsi="Arial" w:cs="Arial"/>
          <w:sz w:val="20"/>
          <w:szCs w:val="20"/>
        </w:rPr>
      </w:r>
      <w:r w:rsidRPr="008C7D29">
        <w:rPr>
          <w:rFonts w:ascii="Arial" w:eastAsia="Times New Roman" w:hAnsi="Arial" w:cs="Arial"/>
          <w:sz w:val="20"/>
          <w:szCs w:val="20"/>
        </w:rPr>
        <w:fldChar w:fldCharType="separate"/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t>In what specific areas does the employee need to demonstrate additional development and growth?  Are there other areas in which the employee desires to expand or enhance his/her expertise?</w:t>
      </w: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" w:name="Text43"/>
      <w:r w:rsidRPr="008C7D29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8C7D29">
        <w:rPr>
          <w:rFonts w:ascii="Arial" w:eastAsia="Times New Roman" w:hAnsi="Arial" w:cs="Arial"/>
          <w:sz w:val="20"/>
          <w:szCs w:val="20"/>
        </w:rPr>
      </w:r>
      <w:r w:rsidRPr="008C7D29">
        <w:rPr>
          <w:rFonts w:ascii="Arial" w:eastAsia="Times New Roman" w:hAnsi="Arial" w:cs="Arial"/>
          <w:sz w:val="20"/>
          <w:szCs w:val="20"/>
        </w:rPr>
        <w:fldChar w:fldCharType="separate"/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sz w:val="20"/>
          <w:szCs w:val="20"/>
        </w:rPr>
        <w:fldChar w:fldCharType="end"/>
      </w:r>
      <w:bookmarkEnd w:id="3"/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C7D29">
        <w:rPr>
          <w:rFonts w:ascii="Arial" w:eastAsia="Times New Roman" w:hAnsi="Arial" w:cs="Arial"/>
          <w:b/>
          <w:sz w:val="20"/>
          <w:szCs w:val="20"/>
        </w:rPr>
        <w:t>Response and/or Comments by Employee (optional):</w:t>
      </w: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Pr="008C7D29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8C7D29">
        <w:rPr>
          <w:rFonts w:ascii="Arial" w:eastAsia="Times New Roman" w:hAnsi="Arial" w:cs="Arial"/>
          <w:sz w:val="20"/>
          <w:szCs w:val="20"/>
        </w:rPr>
      </w:r>
      <w:r w:rsidRPr="008C7D29">
        <w:rPr>
          <w:rFonts w:ascii="Arial" w:eastAsia="Times New Roman" w:hAnsi="Arial" w:cs="Arial"/>
          <w:sz w:val="20"/>
          <w:szCs w:val="20"/>
        </w:rPr>
        <w:fldChar w:fldCharType="separate"/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noProof/>
          <w:sz w:val="20"/>
          <w:szCs w:val="20"/>
        </w:rPr>
        <w:t> </w:t>
      </w:r>
      <w:r w:rsidRPr="008C7D29">
        <w:rPr>
          <w:rFonts w:ascii="Arial" w:eastAsia="Times New Roman" w:hAnsi="Arial" w:cs="Arial"/>
          <w:sz w:val="20"/>
          <w:szCs w:val="20"/>
        </w:rPr>
        <w:fldChar w:fldCharType="end"/>
      </w:r>
      <w:bookmarkEnd w:id="4"/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C7D29">
        <w:rPr>
          <w:rFonts w:ascii="Arial" w:eastAsia="Times New Roman" w:hAnsi="Arial" w:cs="Arial"/>
          <w:b/>
          <w:sz w:val="20"/>
          <w:szCs w:val="20"/>
        </w:rPr>
        <w:t>The following attachments are a part of this report:</w:t>
      </w: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t>Observation Reports (Dates)</w:t>
      </w: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t>Expectations of Employees in the Workplace Rubric (Date)</w:t>
      </w: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t>Professional Goal to Support Learning Rubric (Date)</w:t>
      </w: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t>Student Learning &amp; Growth Goal Rubrics (Date)</w:t>
      </w: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t>Other</w:t>
      </w: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t>We have reviewed this performance evaluation:</w:t>
      </w:r>
    </w:p>
    <w:p w:rsidR="008C7D29" w:rsidRPr="008C7D29" w:rsidRDefault="008C7D29" w:rsidP="008C7D29">
      <w:pPr>
        <w:tabs>
          <w:tab w:val="left" w:pos="160"/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t xml:space="preserve">Teacher:  </w:t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</w:rPr>
        <w:tab/>
        <w:t xml:space="preserve">Date:  </w:t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7D29">
        <w:rPr>
          <w:rFonts w:ascii="Arial" w:eastAsia="Times New Roman" w:hAnsi="Arial" w:cs="Arial"/>
          <w:sz w:val="20"/>
          <w:szCs w:val="20"/>
        </w:rPr>
        <w:t xml:space="preserve">Evaluator:  </w:t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</w:rPr>
        <w:tab/>
        <w:t xml:space="preserve">Date:  </w:t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  <w:r w:rsidRPr="008C7D29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8C7D29" w:rsidRPr="008C7D29" w:rsidRDefault="008C7D29" w:rsidP="008C7D2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E6346" w:rsidRDefault="00BE0A8D"/>
    <w:sectPr w:rsidR="005E6346" w:rsidSect="008C7D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01D48"/>
    <w:multiLevelType w:val="hybridMultilevel"/>
    <w:tmpl w:val="F62E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29"/>
    <w:rsid w:val="001E53EE"/>
    <w:rsid w:val="00752D59"/>
    <w:rsid w:val="007B0B0C"/>
    <w:rsid w:val="008C7D29"/>
    <w:rsid w:val="009B3D17"/>
    <w:rsid w:val="00B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E6FF"/>
  <w15:chartTrackingRefBased/>
  <w15:docId w15:val="{0E8586A6-8049-4434-8664-6683D826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Peck</dc:creator>
  <cp:keywords/>
  <dc:description/>
  <cp:lastModifiedBy>Susan Peck</cp:lastModifiedBy>
  <cp:revision>3</cp:revision>
  <cp:lastPrinted>2018-08-22T16:38:00Z</cp:lastPrinted>
  <dcterms:created xsi:type="dcterms:W3CDTF">2018-08-22T16:19:00Z</dcterms:created>
  <dcterms:modified xsi:type="dcterms:W3CDTF">2018-08-22T16:40:00Z</dcterms:modified>
</cp:coreProperties>
</file>