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83" w:rsidRPr="002F6083" w:rsidRDefault="002F6083" w:rsidP="002F608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6083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Teacher-Librarian Evidence Artifact List</w:t>
      </w:r>
    </w:p>
    <w:p w:rsidR="002F6083" w:rsidRPr="002F6083" w:rsidRDefault="002F6083" w:rsidP="002F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6083" w:rsidRPr="002F6083" w:rsidRDefault="002F6083" w:rsidP="002F60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083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Standard 1:  Learner Development</w:t>
      </w:r>
    </w:p>
    <w:p w:rsidR="002F6083" w:rsidRPr="002F6083" w:rsidRDefault="002F6083" w:rsidP="002F608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F6083">
        <w:rPr>
          <w:rFonts w:ascii="Calibri" w:eastAsia="Times New Roman" w:hAnsi="Calibri" w:cs="Arial"/>
          <w:color w:val="000000"/>
          <w:sz w:val="24"/>
          <w:szCs w:val="24"/>
        </w:rPr>
        <w:t>Plan and present trainings to appropriate district staff. Calendar dates</w:t>
      </w:r>
      <w:r>
        <w:rPr>
          <w:rFonts w:ascii="Calibri" w:eastAsia="Times New Roman" w:hAnsi="Calibri" w:cs="Arial"/>
          <w:color w:val="000000"/>
          <w:sz w:val="24"/>
          <w:szCs w:val="24"/>
        </w:rPr>
        <w:t>.</w:t>
      </w:r>
    </w:p>
    <w:p w:rsidR="002F6083" w:rsidRPr="002F6083" w:rsidRDefault="002F6083" w:rsidP="002F6083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F6083">
        <w:rPr>
          <w:rFonts w:ascii="Calibri" w:eastAsia="Times New Roman" w:hAnsi="Calibri" w:cs="Arial"/>
          <w:color w:val="000000"/>
          <w:sz w:val="24"/>
          <w:szCs w:val="24"/>
        </w:rPr>
        <w:t>Share resources with district staffs. Example of resources shared.</w:t>
      </w:r>
    </w:p>
    <w:p w:rsidR="002F6083" w:rsidRPr="002F6083" w:rsidRDefault="002F6083" w:rsidP="002F60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083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Standard 2:  Learning Differences</w:t>
      </w:r>
    </w:p>
    <w:p w:rsidR="002F6083" w:rsidRPr="002F6083" w:rsidRDefault="002F6083" w:rsidP="002F6083">
      <w:pPr>
        <w:numPr>
          <w:ilvl w:val="0"/>
          <w:numId w:val="2"/>
        </w:numPr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F6083">
        <w:rPr>
          <w:rFonts w:ascii="Calibri" w:eastAsia="Times New Roman" w:hAnsi="Calibri" w:cs="Arial"/>
          <w:color w:val="000000"/>
          <w:sz w:val="24"/>
          <w:szCs w:val="24"/>
        </w:rPr>
        <w:t>Use of Adult Learning theory used when planning and making presentations.  Notes from training</w:t>
      </w:r>
      <w:r>
        <w:rPr>
          <w:rFonts w:ascii="Calibri" w:eastAsia="Times New Roman" w:hAnsi="Calibri" w:cs="Arial"/>
          <w:color w:val="000000"/>
          <w:sz w:val="24"/>
          <w:szCs w:val="24"/>
        </w:rPr>
        <w:t>.</w:t>
      </w:r>
      <w:r w:rsidRPr="002F6083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:rsidR="002F6083" w:rsidRPr="002F6083" w:rsidRDefault="002F6083" w:rsidP="002F60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083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Standard 3:  Learning Environments</w:t>
      </w:r>
    </w:p>
    <w:p w:rsidR="002F6083" w:rsidRPr="002F6083" w:rsidRDefault="002F6083" w:rsidP="002F6083">
      <w:pPr>
        <w:numPr>
          <w:ilvl w:val="0"/>
          <w:numId w:val="3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F6083">
        <w:rPr>
          <w:rFonts w:ascii="Calibri" w:eastAsia="Times New Roman" w:hAnsi="Calibri" w:cs="Arial"/>
          <w:color w:val="000000"/>
          <w:sz w:val="24"/>
          <w:szCs w:val="24"/>
        </w:rPr>
        <w:t>Set up norms, expectations, routines slides from a presentation.  Copy of presentation slides.</w:t>
      </w:r>
    </w:p>
    <w:p w:rsidR="002F6083" w:rsidRPr="002F6083" w:rsidRDefault="002F6083" w:rsidP="002F60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083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Standard 4:  Content Knowledge</w:t>
      </w:r>
    </w:p>
    <w:p w:rsidR="002F6083" w:rsidRPr="002F6083" w:rsidRDefault="002F6083" w:rsidP="002F608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F6083">
        <w:rPr>
          <w:rFonts w:ascii="Calibri" w:eastAsia="Times New Roman" w:hAnsi="Calibri" w:cs="Arial"/>
          <w:color w:val="000000"/>
          <w:sz w:val="24"/>
          <w:szCs w:val="24"/>
        </w:rPr>
        <w:t>Training in current technology and programs used by library media staffs. Copy of training planning or slide presentation.</w:t>
      </w:r>
    </w:p>
    <w:p w:rsidR="002F6083" w:rsidRPr="002F6083" w:rsidRDefault="002F6083" w:rsidP="002F6083">
      <w:pPr>
        <w:numPr>
          <w:ilvl w:val="0"/>
          <w:numId w:val="4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F6083">
        <w:rPr>
          <w:rFonts w:ascii="Calibri" w:eastAsia="Times New Roman" w:hAnsi="Calibri" w:cs="Arial"/>
          <w:color w:val="000000"/>
          <w:sz w:val="24"/>
          <w:szCs w:val="24"/>
        </w:rPr>
        <w:t>L</w:t>
      </w:r>
      <w:r>
        <w:rPr>
          <w:rFonts w:ascii="Calibri" w:eastAsia="Times New Roman" w:hAnsi="Calibri" w:cs="Arial"/>
          <w:color w:val="000000"/>
          <w:sz w:val="24"/>
          <w:szCs w:val="24"/>
        </w:rPr>
        <w:t>ist of professional periodicals</w:t>
      </w:r>
      <w:r w:rsidRPr="002F6083">
        <w:rPr>
          <w:rFonts w:ascii="Calibri" w:eastAsia="Times New Roman" w:hAnsi="Calibri" w:cs="Arial"/>
          <w:color w:val="000000"/>
          <w:sz w:val="24"/>
          <w:szCs w:val="24"/>
        </w:rPr>
        <w:t>, websites, courses, and newsletters read to increase content knowledge.</w:t>
      </w:r>
    </w:p>
    <w:p w:rsidR="002F6083" w:rsidRPr="002F6083" w:rsidRDefault="002F6083" w:rsidP="002F60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083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Standard 5:  Application of Content</w:t>
      </w:r>
    </w:p>
    <w:p w:rsidR="002F6083" w:rsidRPr="002F6083" w:rsidRDefault="002F6083" w:rsidP="002F6083">
      <w:pPr>
        <w:numPr>
          <w:ilvl w:val="0"/>
          <w:numId w:val="5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F6083">
        <w:rPr>
          <w:rFonts w:ascii="Calibri" w:eastAsia="Times New Roman" w:hAnsi="Calibri" w:cs="Arial"/>
          <w:color w:val="000000"/>
          <w:sz w:val="24"/>
          <w:szCs w:val="24"/>
        </w:rPr>
        <w:t>Presentations to library media staffs.  Calendars dates/slide presentations.</w:t>
      </w:r>
    </w:p>
    <w:p w:rsidR="002F6083" w:rsidRPr="002F6083" w:rsidRDefault="002F6083" w:rsidP="002F60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083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Standard 6:  Assessment</w:t>
      </w:r>
    </w:p>
    <w:p w:rsidR="002F6083" w:rsidRPr="002F6083" w:rsidRDefault="002F6083" w:rsidP="002F6083">
      <w:pPr>
        <w:numPr>
          <w:ilvl w:val="0"/>
          <w:numId w:val="6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F6083">
        <w:rPr>
          <w:rFonts w:ascii="Calibri" w:eastAsia="Times New Roman" w:hAnsi="Calibri" w:cs="Arial"/>
          <w:color w:val="000000"/>
          <w:sz w:val="24"/>
          <w:szCs w:val="24"/>
        </w:rPr>
        <w:t>Examples of how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learning </w:t>
      </w:r>
      <w:proofErr w:type="gramStart"/>
      <w:r>
        <w:rPr>
          <w:rFonts w:ascii="Calibri" w:eastAsia="Times New Roman" w:hAnsi="Calibri" w:cs="Arial"/>
          <w:color w:val="000000"/>
          <w:sz w:val="24"/>
          <w:szCs w:val="24"/>
        </w:rPr>
        <w:t>is being assessed</w:t>
      </w:r>
      <w:proofErr w:type="gramEnd"/>
      <w:r>
        <w:rPr>
          <w:rFonts w:ascii="Calibri" w:eastAsia="Times New Roman" w:hAnsi="Calibri" w:cs="Arial"/>
          <w:color w:val="000000"/>
          <w:sz w:val="24"/>
          <w:szCs w:val="24"/>
        </w:rPr>
        <w:t xml:space="preserve"> during</w:t>
      </w:r>
      <w:r w:rsidRPr="002F6083">
        <w:rPr>
          <w:rFonts w:ascii="Calibri" w:eastAsia="Times New Roman" w:hAnsi="Calibri" w:cs="Arial"/>
          <w:color w:val="000000"/>
          <w:sz w:val="24"/>
          <w:szCs w:val="24"/>
        </w:rPr>
        <w:t xml:space="preserve"> presentations and trainings.</w:t>
      </w:r>
    </w:p>
    <w:p w:rsidR="002F6083" w:rsidRPr="002F6083" w:rsidRDefault="002F6083" w:rsidP="002F60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083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Standard 7:  Planning for Instruction</w:t>
      </w:r>
    </w:p>
    <w:p w:rsidR="002F6083" w:rsidRPr="002F6083" w:rsidRDefault="002F6083" w:rsidP="002F6083">
      <w:pPr>
        <w:numPr>
          <w:ilvl w:val="0"/>
          <w:numId w:val="7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F6083">
        <w:rPr>
          <w:rFonts w:ascii="Calibri" w:eastAsia="Times New Roman" w:hAnsi="Calibri" w:cs="Arial"/>
          <w:color w:val="000000"/>
          <w:sz w:val="24"/>
          <w:szCs w:val="24"/>
        </w:rPr>
        <w:t>Examples of planning for presentations and trainings.  Calendar dates.</w:t>
      </w:r>
    </w:p>
    <w:p w:rsidR="002F6083" w:rsidRPr="002F6083" w:rsidRDefault="002F6083" w:rsidP="002F60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083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Standard 8:  Instructional Strategies</w:t>
      </w:r>
    </w:p>
    <w:p w:rsidR="002F6083" w:rsidRPr="002F6083" w:rsidRDefault="002F6083" w:rsidP="002F6083">
      <w:pPr>
        <w:numPr>
          <w:ilvl w:val="0"/>
          <w:numId w:val="8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F6083">
        <w:rPr>
          <w:rFonts w:ascii="Calibri" w:eastAsia="Times New Roman" w:hAnsi="Calibri" w:cs="Arial"/>
          <w:color w:val="000000"/>
          <w:sz w:val="24"/>
          <w:szCs w:val="24"/>
        </w:rPr>
        <w:t>List of varied use of strategies when presenting/ training.  Calendar dates</w:t>
      </w:r>
      <w:r>
        <w:rPr>
          <w:rFonts w:ascii="Calibri" w:eastAsia="Times New Roman" w:hAnsi="Calibri" w:cs="Arial"/>
          <w:color w:val="000000"/>
          <w:sz w:val="24"/>
          <w:szCs w:val="24"/>
        </w:rPr>
        <w:t>.</w:t>
      </w:r>
      <w:bookmarkStart w:id="0" w:name="_GoBack"/>
      <w:bookmarkEnd w:id="0"/>
    </w:p>
    <w:p w:rsidR="002F6083" w:rsidRPr="002F6083" w:rsidRDefault="002F6083" w:rsidP="002F60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083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Standard 9:  Professional Learning and Ethical Practice</w:t>
      </w:r>
    </w:p>
    <w:p w:rsidR="002F6083" w:rsidRPr="002F6083" w:rsidRDefault="002F6083" w:rsidP="002F6083">
      <w:pPr>
        <w:numPr>
          <w:ilvl w:val="0"/>
          <w:numId w:val="9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F6083">
        <w:rPr>
          <w:rFonts w:ascii="Calibri" w:eastAsia="Times New Roman" w:hAnsi="Calibri" w:cs="Arial"/>
          <w:color w:val="000000"/>
          <w:sz w:val="24"/>
          <w:szCs w:val="24"/>
        </w:rPr>
        <w:t>CPDUs for webinars</w:t>
      </w:r>
    </w:p>
    <w:p w:rsidR="002F6083" w:rsidRPr="002F6083" w:rsidRDefault="002F6083" w:rsidP="002F60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083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Standard 10: Leadership and Collaboration</w:t>
      </w:r>
    </w:p>
    <w:p w:rsidR="002F6083" w:rsidRPr="002F6083" w:rsidRDefault="002F6083" w:rsidP="002F6083">
      <w:pPr>
        <w:numPr>
          <w:ilvl w:val="0"/>
          <w:numId w:val="10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F6083">
        <w:rPr>
          <w:rFonts w:ascii="Calibri" w:eastAsia="Times New Roman" w:hAnsi="Calibri" w:cs="Arial"/>
          <w:color w:val="000000"/>
          <w:sz w:val="24"/>
          <w:szCs w:val="24"/>
        </w:rPr>
        <w:t>Working with multiple organizations.  Calendar dates and descriptions of processes employed.</w:t>
      </w:r>
    </w:p>
    <w:p w:rsidR="005E6346" w:rsidRDefault="002F6083"/>
    <w:sectPr w:rsidR="005E6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05BE"/>
    <w:multiLevelType w:val="multilevel"/>
    <w:tmpl w:val="DEEA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628EB"/>
    <w:multiLevelType w:val="multilevel"/>
    <w:tmpl w:val="D11CD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A4604"/>
    <w:multiLevelType w:val="multilevel"/>
    <w:tmpl w:val="93FE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F079DF"/>
    <w:multiLevelType w:val="multilevel"/>
    <w:tmpl w:val="7B98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874E62"/>
    <w:multiLevelType w:val="multilevel"/>
    <w:tmpl w:val="9F78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2F7DF6"/>
    <w:multiLevelType w:val="multilevel"/>
    <w:tmpl w:val="3A20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E92DF9"/>
    <w:multiLevelType w:val="multilevel"/>
    <w:tmpl w:val="C236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8116C0"/>
    <w:multiLevelType w:val="multilevel"/>
    <w:tmpl w:val="0F9A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2E3897"/>
    <w:multiLevelType w:val="multilevel"/>
    <w:tmpl w:val="67DE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6D6AF3"/>
    <w:multiLevelType w:val="multilevel"/>
    <w:tmpl w:val="7532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83"/>
    <w:rsid w:val="001E53EE"/>
    <w:rsid w:val="002F6083"/>
    <w:rsid w:val="0075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70C47"/>
  <w15:chartTrackingRefBased/>
  <w15:docId w15:val="{7513A8DE-2740-4EB7-BED3-DB09B3CB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Peck</dc:creator>
  <cp:keywords/>
  <dc:description/>
  <cp:lastModifiedBy>Susan Peck</cp:lastModifiedBy>
  <cp:revision>1</cp:revision>
  <dcterms:created xsi:type="dcterms:W3CDTF">2017-07-10T17:15:00Z</dcterms:created>
  <dcterms:modified xsi:type="dcterms:W3CDTF">2017-07-10T17:17:00Z</dcterms:modified>
</cp:coreProperties>
</file>