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9D3" w:rsidRPr="00E84E50" w:rsidRDefault="009909D3">
      <w:pPr>
        <w:rPr>
          <w:b/>
          <w:sz w:val="24"/>
          <w:szCs w:val="24"/>
          <w:u w:val="single"/>
        </w:rPr>
      </w:pPr>
      <w:r w:rsidRPr="00E84E50">
        <w:rPr>
          <w:b/>
          <w:sz w:val="24"/>
          <w:szCs w:val="24"/>
          <w:u w:val="single"/>
        </w:rPr>
        <w:t>Protocol for Hand Hygiene</w:t>
      </w:r>
    </w:p>
    <w:p w:rsidR="009909D3" w:rsidRDefault="009909D3" w:rsidP="009909D3">
      <w:pPr>
        <w:pStyle w:val="ListParagraph"/>
        <w:numPr>
          <w:ilvl w:val="0"/>
          <w:numId w:val="1"/>
        </w:numPr>
      </w:pPr>
      <w:r>
        <w:t>Upon entry into school building, students will have access to the following:</w:t>
      </w:r>
    </w:p>
    <w:p w:rsidR="009909D3" w:rsidRDefault="009909D3" w:rsidP="009909D3">
      <w:pPr>
        <w:pStyle w:val="ListParagraph"/>
        <w:numPr>
          <w:ilvl w:val="1"/>
          <w:numId w:val="1"/>
        </w:numPr>
      </w:pPr>
      <w:r>
        <w:t>Handwashing station</w:t>
      </w:r>
      <w:r w:rsidR="00E84E50">
        <w:t>s</w:t>
      </w:r>
      <w:r>
        <w:t xml:space="preserve"> (</w:t>
      </w:r>
      <w:r w:rsidR="00E84E50">
        <w:t xml:space="preserve">i.e. </w:t>
      </w:r>
      <w:r>
        <w:t>sinks in the bathroom) with soap and water</w:t>
      </w:r>
      <w:r w:rsidR="00E84E50">
        <w:t xml:space="preserve"> for 20 seconds</w:t>
      </w:r>
    </w:p>
    <w:p w:rsidR="009909D3" w:rsidRDefault="009909D3" w:rsidP="009909D3">
      <w:pPr>
        <w:pStyle w:val="ListParagraph"/>
        <w:numPr>
          <w:ilvl w:val="2"/>
          <w:numId w:val="1"/>
        </w:numPr>
      </w:pPr>
      <w:r>
        <w:t>Handwashing strategies will be taught and signs explaining the best way to wash hands will be displayed</w:t>
      </w:r>
      <w:r w:rsidR="00E84E50">
        <w:t xml:space="preserve"> next to hand washing stations/</w:t>
      </w:r>
      <w:r>
        <w:t>in bathrooms.</w:t>
      </w:r>
    </w:p>
    <w:p w:rsidR="009909D3" w:rsidRDefault="009909D3" w:rsidP="009909D3">
      <w:pPr>
        <w:pStyle w:val="ListParagraph"/>
        <w:numPr>
          <w:ilvl w:val="1"/>
          <w:numId w:val="1"/>
        </w:numPr>
      </w:pPr>
      <w:r>
        <w:t xml:space="preserve">Alcohol based hand sanitizer (with 60-95% alcohol) stations </w:t>
      </w:r>
    </w:p>
    <w:p w:rsidR="009909D3" w:rsidRDefault="009909D3" w:rsidP="009909D3">
      <w:pPr>
        <w:pStyle w:val="ListParagraph"/>
        <w:numPr>
          <w:ilvl w:val="0"/>
          <w:numId w:val="1"/>
        </w:numPr>
      </w:pPr>
      <w:r>
        <w:t>Prior to going to lunch, students will wash their hands</w:t>
      </w:r>
      <w:r w:rsidR="00E84E50">
        <w:t xml:space="preserve"> with soap and water for 20 seconds</w:t>
      </w:r>
      <w:r>
        <w:t xml:space="preserve"> or use hand sanitizer</w:t>
      </w:r>
      <w:r w:rsidR="00E84E50">
        <w:t xml:space="preserve"> with 60-95% alcohol</w:t>
      </w:r>
      <w:r>
        <w:t>.</w:t>
      </w:r>
      <w:r w:rsidR="00E84E50">
        <w:t xml:space="preserve">  Students should be encouraged to wash/hand sanitize hands after lunch.</w:t>
      </w:r>
    </w:p>
    <w:p w:rsidR="009909D3" w:rsidRDefault="009909D3" w:rsidP="009909D3">
      <w:pPr>
        <w:pStyle w:val="ListParagraph"/>
        <w:numPr>
          <w:ilvl w:val="0"/>
          <w:numId w:val="1"/>
        </w:numPr>
      </w:pPr>
      <w:r>
        <w:t xml:space="preserve">Students will be required </w:t>
      </w:r>
      <w:r w:rsidR="00DC7637">
        <w:t xml:space="preserve">to </w:t>
      </w:r>
      <w:r>
        <w:t xml:space="preserve">wash their hands </w:t>
      </w:r>
      <w:r w:rsidR="00DC7637">
        <w:t>with</w:t>
      </w:r>
      <w:r w:rsidR="00DC7637">
        <w:t xml:space="preserve"> soap and water for 20 seconds </w:t>
      </w:r>
      <w:r>
        <w:t xml:space="preserve">after restroom use. </w:t>
      </w:r>
    </w:p>
    <w:p w:rsidR="009909D3" w:rsidRDefault="009909D3" w:rsidP="009909D3">
      <w:pPr>
        <w:pStyle w:val="ListParagraph"/>
        <w:numPr>
          <w:ilvl w:val="1"/>
          <w:numId w:val="1"/>
        </w:numPr>
      </w:pPr>
      <w:r>
        <w:t>Handwashing strategies will be taught and signs explaining the best way to wash hands will be displayed in bathrooms.</w:t>
      </w:r>
    </w:p>
    <w:p w:rsidR="00E84E50" w:rsidRDefault="00E84E50" w:rsidP="00E84E50">
      <w:pPr>
        <w:pStyle w:val="ListParagraph"/>
        <w:numPr>
          <w:ilvl w:val="0"/>
          <w:numId w:val="1"/>
        </w:numPr>
      </w:pPr>
      <w:r>
        <w:t>Students will be required to wash their hands before and after using playground equipment.</w:t>
      </w:r>
      <w:r w:rsidR="00DC7637">
        <w:t xml:space="preserve">  Students will have access to the following:</w:t>
      </w:r>
    </w:p>
    <w:p w:rsidR="00DC7637" w:rsidRDefault="00DC7637" w:rsidP="00DC7637">
      <w:pPr>
        <w:pStyle w:val="ListParagraph"/>
        <w:numPr>
          <w:ilvl w:val="1"/>
          <w:numId w:val="1"/>
        </w:numPr>
      </w:pPr>
      <w:r>
        <w:t>Handwashing stations (i.e. sinks in the bathroom) with soap and water for 20 seconds</w:t>
      </w:r>
    </w:p>
    <w:p w:rsidR="00DC7637" w:rsidRDefault="00DC7637" w:rsidP="00DC7637">
      <w:pPr>
        <w:pStyle w:val="ListParagraph"/>
        <w:numPr>
          <w:ilvl w:val="1"/>
          <w:numId w:val="1"/>
        </w:numPr>
      </w:pPr>
      <w:r>
        <w:t xml:space="preserve">Alcohol based hand sanitizer (with 60-95% alcohol) stations </w:t>
      </w:r>
    </w:p>
    <w:p w:rsidR="00F92028" w:rsidRPr="009909D3" w:rsidRDefault="00F92028" w:rsidP="00F92028">
      <w:r>
        <w:t>CDC posters and fact sheets for handwashing in English and Spanish</w:t>
      </w:r>
      <w:bookmarkStart w:id="0" w:name="_GoBack"/>
      <w:bookmarkEnd w:id="0"/>
      <w:r>
        <w:t xml:space="preserve">:  </w:t>
      </w:r>
      <w:hyperlink r:id="rId5" w:history="1">
        <w:r>
          <w:rPr>
            <w:rStyle w:val="Hyperlink"/>
          </w:rPr>
          <w:t>https://www.cdc.gov/</w:t>
        </w:r>
        <w:r>
          <w:rPr>
            <w:rStyle w:val="Hyperlink"/>
          </w:rPr>
          <w:t>h</w:t>
        </w:r>
        <w:r>
          <w:rPr>
            <w:rStyle w:val="Hyperlink"/>
          </w:rPr>
          <w:t>andwashing/campaign.html</w:t>
        </w:r>
      </w:hyperlink>
    </w:p>
    <w:sectPr w:rsidR="00F92028" w:rsidRPr="00990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F4914"/>
    <w:multiLevelType w:val="hybridMultilevel"/>
    <w:tmpl w:val="51209F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9D3"/>
    <w:rsid w:val="000F2663"/>
    <w:rsid w:val="007E66F8"/>
    <w:rsid w:val="009909D3"/>
    <w:rsid w:val="00DC7637"/>
    <w:rsid w:val="00E84E50"/>
    <w:rsid w:val="00F47E01"/>
    <w:rsid w:val="00F9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863E6"/>
  <w15:chartTrackingRefBased/>
  <w15:docId w15:val="{015A9DC5-D11D-4735-AA7D-8343FC2E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9D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9202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20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dc.gov/handwashing/campaig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Linn-Benton-Lincoln ESD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Griffith</dc:creator>
  <cp:keywords/>
  <dc:description/>
  <cp:lastModifiedBy>tanya_frisendahl</cp:lastModifiedBy>
  <cp:revision>4</cp:revision>
  <dcterms:created xsi:type="dcterms:W3CDTF">2020-07-22T15:31:00Z</dcterms:created>
  <dcterms:modified xsi:type="dcterms:W3CDTF">2020-07-22T16:34:00Z</dcterms:modified>
</cp:coreProperties>
</file>